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E06E9" w14:textId="77777777" w:rsidR="00DC1764" w:rsidRPr="0090397A" w:rsidRDefault="00DC1764" w:rsidP="00DC1764">
      <w:pPr>
        <w:pStyle w:val="Heading1"/>
        <w:rPr>
          <w:rFonts w:cs="Times New Roman"/>
          <w:sz w:val="28"/>
          <w:szCs w:val="28"/>
        </w:rPr>
      </w:pPr>
      <w:r w:rsidRPr="0090397A">
        <w:rPr>
          <w:rFonts w:cs="Times New Roman"/>
          <w:sz w:val="28"/>
          <w:szCs w:val="28"/>
        </w:rPr>
        <w:t>Декларация соответствия</w:t>
      </w:r>
      <w:r w:rsidR="00B812FA" w:rsidRPr="0090397A">
        <w:rPr>
          <w:rFonts w:cs="Times New Roman"/>
          <w:sz w:val="28"/>
          <w:szCs w:val="28"/>
        </w:rPr>
        <w:br/>
      </w:r>
      <w:r w:rsidRPr="0090397A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90397A">
        <w:rPr>
          <w:rFonts w:cs="Times New Roman"/>
          <w:sz w:val="28"/>
          <w:szCs w:val="28"/>
        </w:rPr>
        <w:br/>
      </w:r>
      <w:r w:rsidRPr="0090397A">
        <w:rPr>
          <w:rFonts w:cs="Times New Roman"/>
          <w:sz w:val="28"/>
          <w:szCs w:val="28"/>
        </w:rPr>
        <w:t>требованиям охраны труда</w:t>
      </w:r>
    </w:p>
    <w:p w14:paraId="6BBBDC3A" w14:textId="77777777" w:rsidR="00B812FA" w:rsidRPr="0090397A" w:rsidRDefault="00B812FA" w:rsidP="00B812F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DC1764" w:rsidRPr="0090397A" w14:paraId="153EA2C9" w14:textId="77777777" w:rsidTr="00DC1764">
        <w:tc>
          <w:tcPr>
            <w:tcW w:w="10420" w:type="dxa"/>
            <w:tcBorders>
              <w:bottom w:val="single" w:sz="4" w:space="0" w:color="auto"/>
            </w:tcBorders>
          </w:tcPr>
          <w:p w14:paraId="20FC9721" w14:textId="77777777" w:rsidR="00DC1764" w:rsidRPr="0090397A" w:rsidRDefault="009C3DBA" w:rsidP="00E3739F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>ОБЩЕСТВО С ОГРАНИЧЕННОЙ ОТВЕТСТВЕННОСТЬЮ "ПРО-24"</w:t>
            </w:r>
          </w:p>
        </w:tc>
      </w:tr>
      <w:tr w:rsidR="00DC1764" w:rsidRPr="0090397A" w14:paraId="1E81B73C" w14:textId="77777777" w:rsidTr="00DC1764">
        <w:tc>
          <w:tcPr>
            <w:tcW w:w="10420" w:type="dxa"/>
            <w:tcBorders>
              <w:top w:val="single" w:sz="4" w:space="0" w:color="auto"/>
            </w:tcBorders>
          </w:tcPr>
          <w:p w14:paraId="1EF7ABAC" w14:textId="77777777" w:rsidR="00DC1764" w:rsidRPr="0090397A" w:rsidRDefault="00DC1764" w:rsidP="00DC1764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(наименование юридического лица</w:t>
            </w:r>
            <w:r w:rsidR="00E3739F" w:rsidRPr="0090397A">
              <w:rPr>
                <w:sz w:val="16"/>
                <w:szCs w:val="16"/>
              </w:rPr>
              <w:t xml:space="preserve"> </w:t>
            </w:r>
            <w:r w:rsidRPr="0090397A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</w:p>
        </w:tc>
      </w:tr>
      <w:tr w:rsidR="00DC1764" w:rsidRPr="0090397A" w14:paraId="6C2C5FD9" w14:textId="77777777" w:rsidTr="00DC1764">
        <w:tc>
          <w:tcPr>
            <w:tcW w:w="10420" w:type="dxa"/>
            <w:tcBorders>
              <w:bottom w:val="single" w:sz="4" w:space="0" w:color="auto"/>
            </w:tcBorders>
          </w:tcPr>
          <w:p w14:paraId="715F32CA" w14:textId="77777777" w:rsidR="00DC1764" w:rsidRPr="0090397A" w:rsidRDefault="009C3DBA" w:rsidP="00E3739F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630128, НОВОСИБИРСКАЯ ОБЛАСТЬ, ГОРОД НОВОСИБИРСК, УЛИЦА КУТАТЕЛАДЗЕ, ДОМ 4Г, ОФИС 441; </w:t>
            </w:r>
          </w:p>
        </w:tc>
      </w:tr>
      <w:tr w:rsidR="00DC1764" w:rsidRPr="0090397A" w14:paraId="4C43EA8E" w14:textId="77777777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5FA65" w14:textId="77777777" w:rsidR="00DC1764" w:rsidRPr="0090397A" w:rsidRDefault="00DC1764" w:rsidP="00DC1764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90397A" w14:paraId="20E5B0A3" w14:textId="77777777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A18C9" w14:textId="77777777" w:rsidR="00DC1764" w:rsidRPr="0090397A" w:rsidRDefault="009C3DBA" w:rsidP="00E3739F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5408168633</w:t>
            </w:r>
          </w:p>
        </w:tc>
      </w:tr>
      <w:tr w:rsidR="00DC1764" w:rsidRPr="0090397A" w14:paraId="330F97F0" w14:textId="77777777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619FC" w14:textId="77777777" w:rsidR="00DC1764" w:rsidRPr="0090397A" w:rsidRDefault="00DC1764" w:rsidP="00DC1764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90397A" w14:paraId="7B9FB032" w14:textId="77777777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49F49" w14:textId="77777777" w:rsidR="00DC1764" w:rsidRPr="0090397A" w:rsidRDefault="009C3DBA" w:rsidP="00E3739F">
            <w:pPr>
              <w:pStyle w:val="ConsPlusNonformat"/>
              <w:jc w:val="center"/>
              <w:rPr>
                <w:rFonts w:ascii="Times New Roman" w:hAnsi="Times New Roman"/>
                <w:lang w:val="en-US"/>
              </w:rPr>
            </w:pPr>
            <w:bookmarkStart w:id="3" w:name="org_ogrn"/>
            <w:bookmarkEnd w:id="3"/>
            <w:r>
              <w:rPr>
                <w:rFonts w:ascii="Times New Roman" w:hAnsi="Times New Roman"/>
                <w:lang w:val="en-US"/>
              </w:rPr>
              <w:t>1025403654066</w:t>
            </w:r>
          </w:p>
        </w:tc>
      </w:tr>
      <w:tr w:rsidR="00DC1764" w:rsidRPr="0090397A" w14:paraId="4301CD57" w14:textId="77777777" w:rsidTr="00DC1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777F5" w14:textId="77777777" w:rsidR="00DC1764" w:rsidRPr="0090397A" w:rsidRDefault="00DC1764" w:rsidP="00DC1764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14:paraId="372F6C8E" w14:textId="77777777" w:rsidR="00DC1764" w:rsidRPr="0090397A" w:rsidRDefault="00DC1764" w:rsidP="00DC1764">
      <w:pPr>
        <w:rPr>
          <w:lang w:val="en-US"/>
        </w:rPr>
      </w:pPr>
    </w:p>
    <w:p w14:paraId="31645748" w14:textId="77777777" w:rsidR="00DC1764" w:rsidRPr="0090397A" w:rsidRDefault="00DC1764" w:rsidP="00E3739F">
      <w:pPr>
        <w:pStyle w:val="ConsPlusNonformat"/>
        <w:rPr>
          <w:rFonts w:ascii="Times New Roman" w:hAnsi="Times New Roman"/>
        </w:rPr>
      </w:pPr>
      <w:r w:rsidRPr="0090397A">
        <w:rPr>
          <w:rFonts w:ascii="Times New Roman" w:hAnsi="Times New Roman"/>
        </w:rPr>
        <w:t>заявляет, что на рабочем месте (рабочих местах)</w:t>
      </w:r>
    </w:p>
    <w:p w14:paraId="71753ADF" w14:textId="77777777" w:rsidR="00DC1764" w:rsidRPr="0090397A" w:rsidRDefault="00DC1764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677"/>
        <w:gridCol w:w="2534"/>
        <w:gridCol w:w="2534"/>
      </w:tblGrid>
      <w:tr w:rsidR="009E49B5" w:rsidRPr="0090397A" w14:paraId="06D07B6E" w14:textId="77777777" w:rsidTr="0090397A">
        <w:tc>
          <w:tcPr>
            <w:tcW w:w="675" w:type="dxa"/>
            <w:vAlign w:val="center"/>
          </w:tcPr>
          <w:p w14:paraId="3960756C" w14:textId="77777777" w:rsidR="009E49B5" w:rsidRPr="0090397A" w:rsidRDefault="0090397A" w:rsidP="009E49B5">
            <w:pPr>
              <w:jc w:val="center"/>
              <w:rPr>
                <w:sz w:val="16"/>
                <w:szCs w:val="16"/>
              </w:rPr>
            </w:pPr>
            <w:bookmarkStart w:id="4" w:name="rm_table2"/>
            <w:bookmarkEnd w:id="4"/>
            <w:r>
              <w:rPr>
                <w:sz w:val="16"/>
                <w:szCs w:val="16"/>
                <w:lang w:val="en-US"/>
              </w:rPr>
              <w:t>№</w:t>
            </w:r>
            <w:r>
              <w:rPr>
                <w:sz w:val="16"/>
                <w:szCs w:val="16"/>
              </w:rPr>
              <w:br/>
            </w:r>
            <w:r w:rsidR="009E49B5" w:rsidRPr="0090397A">
              <w:rPr>
                <w:sz w:val="16"/>
                <w:szCs w:val="16"/>
              </w:rPr>
              <w:t>п/п</w:t>
            </w:r>
          </w:p>
        </w:tc>
        <w:tc>
          <w:tcPr>
            <w:tcW w:w="4677" w:type="dxa"/>
            <w:vAlign w:val="center"/>
          </w:tcPr>
          <w:p w14:paraId="4485862D" w14:textId="77777777" w:rsidR="009E49B5" w:rsidRPr="0090397A" w:rsidRDefault="009E49B5" w:rsidP="009E49B5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Наименование должности, профессии или специальности работника (работников), занятого (занятых) на рабочем месте</w:t>
            </w:r>
          </w:p>
        </w:tc>
        <w:tc>
          <w:tcPr>
            <w:tcW w:w="2534" w:type="dxa"/>
            <w:vAlign w:val="center"/>
          </w:tcPr>
          <w:p w14:paraId="5179534C" w14:textId="77777777" w:rsidR="009E49B5" w:rsidRPr="0090397A" w:rsidRDefault="009E49B5" w:rsidP="009E49B5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Индивидуальный номер рабочего места</w:t>
            </w:r>
          </w:p>
        </w:tc>
        <w:tc>
          <w:tcPr>
            <w:tcW w:w="2534" w:type="dxa"/>
            <w:vAlign w:val="center"/>
          </w:tcPr>
          <w:p w14:paraId="367D7A7A" w14:textId="77777777" w:rsidR="009E49B5" w:rsidRPr="0090397A" w:rsidRDefault="009E49B5" w:rsidP="009E49B5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Численность занятых работников в отношении каждого рабочего места</w:t>
            </w:r>
          </w:p>
        </w:tc>
      </w:tr>
      <w:tr w:rsidR="009C3DBA" w:rsidRPr="0090397A" w14:paraId="0D42F4E4" w14:textId="77777777" w:rsidTr="0090397A">
        <w:tc>
          <w:tcPr>
            <w:tcW w:w="675" w:type="dxa"/>
            <w:vAlign w:val="center"/>
          </w:tcPr>
          <w:p w14:paraId="071BEE07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677" w:type="dxa"/>
            <w:vAlign w:val="center"/>
          </w:tcPr>
          <w:p w14:paraId="55872575" w14:textId="77777777" w:rsidR="009C3DBA" w:rsidRPr="0090397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</w:t>
            </w:r>
          </w:p>
        </w:tc>
        <w:tc>
          <w:tcPr>
            <w:tcW w:w="2534" w:type="dxa"/>
            <w:vAlign w:val="center"/>
          </w:tcPr>
          <w:p w14:paraId="3CB4EC12" w14:textId="77777777" w:rsidR="009C3DBA" w:rsidRPr="0090397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54-966/1/19-1</w:t>
            </w:r>
          </w:p>
        </w:tc>
        <w:tc>
          <w:tcPr>
            <w:tcW w:w="2534" w:type="dxa"/>
            <w:vAlign w:val="center"/>
          </w:tcPr>
          <w:p w14:paraId="03D13DF8" w14:textId="77777777" w:rsidR="009C3DBA" w:rsidRPr="0090397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28329440" w14:textId="77777777" w:rsidTr="0090397A">
        <w:tc>
          <w:tcPr>
            <w:tcW w:w="675" w:type="dxa"/>
            <w:vAlign w:val="center"/>
          </w:tcPr>
          <w:p w14:paraId="5CB97F3B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4677" w:type="dxa"/>
            <w:vAlign w:val="center"/>
          </w:tcPr>
          <w:p w14:paraId="5352E14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директора</w:t>
            </w:r>
          </w:p>
        </w:tc>
        <w:tc>
          <w:tcPr>
            <w:tcW w:w="2534" w:type="dxa"/>
            <w:vAlign w:val="center"/>
          </w:tcPr>
          <w:p w14:paraId="2D9A7C9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54-966/1/19-2</w:t>
            </w:r>
          </w:p>
        </w:tc>
        <w:tc>
          <w:tcPr>
            <w:tcW w:w="2534" w:type="dxa"/>
            <w:vAlign w:val="center"/>
          </w:tcPr>
          <w:p w14:paraId="1AAADED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0DB78546" w14:textId="77777777" w:rsidTr="0090397A">
        <w:tc>
          <w:tcPr>
            <w:tcW w:w="675" w:type="dxa"/>
            <w:vAlign w:val="center"/>
          </w:tcPr>
          <w:p w14:paraId="376E280D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4677" w:type="dxa"/>
            <w:vAlign w:val="center"/>
          </w:tcPr>
          <w:p w14:paraId="18035B8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53DB3DF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54-966/1/19-3А</w:t>
            </w:r>
          </w:p>
        </w:tc>
        <w:tc>
          <w:tcPr>
            <w:tcW w:w="2534" w:type="dxa"/>
            <w:vAlign w:val="center"/>
          </w:tcPr>
          <w:p w14:paraId="1CE4B9C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06FD6735" w14:textId="77777777" w:rsidTr="0090397A">
        <w:tc>
          <w:tcPr>
            <w:tcW w:w="675" w:type="dxa"/>
            <w:vAlign w:val="center"/>
          </w:tcPr>
          <w:p w14:paraId="54808593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677" w:type="dxa"/>
            <w:vAlign w:val="center"/>
          </w:tcPr>
          <w:p w14:paraId="61914C9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1E3518A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54-966/1/19-3-1А </w:t>
            </w:r>
          </w:p>
          <w:p w14:paraId="76005F1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074BEE3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414F024D" w14:textId="77777777" w:rsidTr="0090397A">
        <w:tc>
          <w:tcPr>
            <w:tcW w:w="675" w:type="dxa"/>
            <w:vAlign w:val="center"/>
          </w:tcPr>
          <w:p w14:paraId="426CFF78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4677" w:type="dxa"/>
            <w:vAlign w:val="center"/>
          </w:tcPr>
          <w:p w14:paraId="6A9186A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6BE8336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54-966/1/19-3-2А </w:t>
            </w:r>
          </w:p>
          <w:p w14:paraId="4609A64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7B3BD45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767F4F44" w14:textId="77777777" w:rsidTr="0090397A">
        <w:tc>
          <w:tcPr>
            <w:tcW w:w="675" w:type="dxa"/>
            <w:vAlign w:val="center"/>
          </w:tcPr>
          <w:p w14:paraId="0F180A09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677" w:type="dxa"/>
            <w:vAlign w:val="center"/>
          </w:tcPr>
          <w:p w14:paraId="2845A86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1359520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54-966/1/19-3-3А </w:t>
            </w:r>
          </w:p>
          <w:p w14:paraId="64AD9B2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73253C1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63E013D6" w14:textId="77777777" w:rsidTr="0090397A">
        <w:tc>
          <w:tcPr>
            <w:tcW w:w="675" w:type="dxa"/>
            <w:vAlign w:val="center"/>
          </w:tcPr>
          <w:p w14:paraId="0D10C8EF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677" w:type="dxa"/>
            <w:vAlign w:val="center"/>
          </w:tcPr>
          <w:p w14:paraId="57F93B96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0F6FBD4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54-966/1/19-3-4А </w:t>
            </w:r>
          </w:p>
          <w:p w14:paraId="4CBC900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78EE2A7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54ECBD94" w14:textId="77777777" w:rsidTr="0090397A">
        <w:tc>
          <w:tcPr>
            <w:tcW w:w="675" w:type="dxa"/>
            <w:vAlign w:val="center"/>
          </w:tcPr>
          <w:p w14:paraId="2665D548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4677" w:type="dxa"/>
            <w:vAlign w:val="center"/>
          </w:tcPr>
          <w:p w14:paraId="2BB3EB26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3050C8E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54-966/1/19-3-5А </w:t>
            </w:r>
          </w:p>
          <w:p w14:paraId="263907D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74ED76A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2738F71F" w14:textId="77777777" w:rsidTr="0090397A">
        <w:tc>
          <w:tcPr>
            <w:tcW w:w="675" w:type="dxa"/>
            <w:vAlign w:val="center"/>
          </w:tcPr>
          <w:p w14:paraId="1931AE82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4677" w:type="dxa"/>
            <w:vAlign w:val="center"/>
          </w:tcPr>
          <w:p w14:paraId="22007F9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082C10A3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54-966/1/19-3-6А </w:t>
            </w:r>
          </w:p>
          <w:p w14:paraId="1D8700F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5F3C4BE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1E4545DF" w14:textId="77777777" w:rsidTr="0090397A">
        <w:tc>
          <w:tcPr>
            <w:tcW w:w="675" w:type="dxa"/>
            <w:vAlign w:val="center"/>
          </w:tcPr>
          <w:p w14:paraId="4F6D330F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4677" w:type="dxa"/>
            <w:vAlign w:val="center"/>
          </w:tcPr>
          <w:p w14:paraId="2B4C9546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34077B9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54-966/1/19-3-7А </w:t>
            </w:r>
          </w:p>
          <w:p w14:paraId="1E1C3B0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3C121F3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6AAB2B49" w14:textId="77777777" w:rsidTr="0090397A">
        <w:tc>
          <w:tcPr>
            <w:tcW w:w="675" w:type="dxa"/>
            <w:vAlign w:val="center"/>
          </w:tcPr>
          <w:p w14:paraId="62964644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4677" w:type="dxa"/>
            <w:vAlign w:val="center"/>
          </w:tcPr>
          <w:p w14:paraId="3A1278C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71AFDDC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54-966/1/19-3-8А </w:t>
            </w:r>
          </w:p>
          <w:p w14:paraId="02DC0EB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4F2C1EE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6E69D403" w14:textId="77777777" w:rsidTr="0090397A">
        <w:tc>
          <w:tcPr>
            <w:tcW w:w="675" w:type="dxa"/>
            <w:vAlign w:val="center"/>
          </w:tcPr>
          <w:p w14:paraId="43A88169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4677" w:type="dxa"/>
            <w:vAlign w:val="center"/>
          </w:tcPr>
          <w:p w14:paraId="3279769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78C6F902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54-966/1/19-3-9А </w:t>
            </w:r>
          </w:p>
          <w:p w14:paraId="044BBB7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6864645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5F1F76D2" w14:textId="77777777" w:rsidTr="0090397A">
        <w:tc>
          <w:tcPr>
            <w:tcW w:w="675" w:type="dxa"/>
            <w:vAlign w:val="center"/>
          </w:tcPr>
          <w:p w14:paraId="6CF76DB3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4677" w:type="dxa"/>
            <w:vAlign w:val="center"/>
          </w:tcPr>
          <w:p w14:paraId="6B385A8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6BF683B3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54-966/1/19-3-10А </w:t>
            </w:r>
          </w:p>
          <w:p w14:paraId="6B2757F2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5F65CAB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3492C1F0" w14:textId="77777777" w:rsidTr="0090397A">
        <w:tc>
          <w:tcPr>
            <w:tcW w:w="675" w:type="dxa"/>
            <w:vAlign w:val="center"/>
          </w:tcPr>
          <w:p w14:paraId="551E3F0A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4677" w:type="dxa"/>
            <w:vAlign w:val="center"/>
          </w:tcPr>
          <w:p w14:paraId="046539E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3A6C040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54-966/1/19-3-11А </w:t>
            </w:r>
          </w:p>
          <w:p w14:paraId="5CE34C9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16FE4B12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77E27175" w14:textId="77777777" w:rsidTr="0090397A">
        <w:tc>
          <w:tcPr>
            <w:tcW w:w="675" w:type="dxa"/>
            <w:vAlign w:val="center"/>
          </w:tcPr>
          <w:p w14:paraId="7D26EA34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4677" w:type="dxa"/>
            <w:vAlign w:val="center"/>
          </w:tcPr>
          <w:p w14:paraId="58F3BAC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19528306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54-966/1/19-3-12А </w:t>
            </w:r>
          </w:p>
          <w:p w14:paraId="0D793F4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7F7CF57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001C0008" w14:textId="77777777" w:rsidTr="0090397A">
        <w:tc>
          <w:tcPr>
            <w:tcW w:w="675" w:type="dxa"/>
            <w:vAlign w:val="center"/>
          </w:tcPr>
          <w:p w14:paraId="4527866C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4677" w:type="dxa"/>
            <w:vAlign w:val="center"/>
          </w:tcPr>
          <w:p w14:paraId="185CACE3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3661372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54-966/1/19-3-13А </w:t>
            </w:r>
          </w:p>
          <w:p w14:paraId="4A8E10A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47220B6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4AAE48E0" w14:textId="77777777" w:rsidTr="0090397A">
        <w:tc>
          <w:tcPr>
            <w:tcW w:w="675" w:type="dxa"/>
            <w:vAlign w:val="center"/>
          </w:tcPr>
          <w:p w14:paraId="4D39DA51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4677" w:type="dxa"/>
            <w:vAlign w:val="center"/>
          </w:tcPr>
          <w:p w14:paraId="3F79441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2A363FC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54-966/1/19-3-14А </w:t>
            </w:r>
          </w:p>
          <w:p w14:paraId="7E3AC20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2F32CB4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065ABD07" w14:textId="77777777" w:rsidTr="0090397A">
        <w:tc>
          <w:tcPr>
            <w:tcW w:w="675" w:type="dxa"/>
            <w:vAlign w:val="center"/>
          </w:tcPr>
          <w:p w14:paraId="1B2E958A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4677" w:type="dxa"/>
            <w:vAlign w:val="center"/>
          </w:tcPr>
          <w:p w14:paraId="652B92A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53A590A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54-966/1/19-3-15А </w:t>
            </w:r>
          </w:p>
          <w:p w14:paraId="11ABC9F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066FB40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5A8F2C11" w14:textId="77777777" w:rsidTr="0090397A">
        <w:tc>
          <w:tcPr>
            <w:tcW w:w="675" w:type="dxa"/>
            <w:vAlign w:val="center"/>
          </w:tcPr>
          <w:p w14:paraId="62125D67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</w:t>
            </w:r>
          </w:p>
        </w:tc>
        <w:tc>
          <w:tcPr>
            <w:tcW w:w="4677" w:type="dxa"/>
            <w:vAlign w:val="center"/>
          </w:tcPr>
          <w:p w14:paraId="75962A8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1CEA95C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54-966/1/19-3-16А </w:t>
            </w:r>
          </w:p>
          <w:p w14:paraId="6E7FA16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3160685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53955FCD" w14:textId="77777777" w:rsidTr="0090397A">
        <w:tc>
          <w:tcPr>
            <w:tcW w:w="675" w:type="dxa"/>
            <w:vAlign w:val="center"/>
          </w:tcPr>
          <w:p w14:paraId="419A61F1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4677" w:type="dxa"/>
            <w:vAlign w:val="center"/>
          </w:tcPr>
          <w:p w14:paraId="5AAC254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191E0C2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54-966/1/19-3-17А </w:t>
            </w:r>
          </w:p>
          <w:p w14:paraId="30C3F57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68AD189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2BDB789D" w14:textId="77777777" w:rsidTr="0090397A">
        <w:tc>
          <w:tcPr>
            <w:tcW w:w="675" w:type="dxa"/>
            <w:vAlign w:val="center"/>
          </w:tcPr>
          <w:p w14:paraId="24891A7C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4677" w:type="dxa"/>
            <w:vAlign w:val="center"/>
          </w:tcPr>
          <w:p w14:paraId="3AC9C6D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69DCE32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54-966/1/19-3-18А </w:t>
            </w:r>
          </w:p>
          <w:p w14:paraId="5A02C42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372BF17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1BE302CF" w14:textId="77777777" w:rsidTr="0090397A">
        <w:tc>
          <w:tcPr>
            <w:tcW w:w="675" w:type="dxa"/>
            <w:vAlign w:val="center"/>
          </w:tcPr>
          <w:p w14:paraId="1DAEE7B8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4677" w:type="dxa"/>
            <w:vAlign w:val="center"/>
          </w:tcPr>
          <w:p w14:paraId="59FC38A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3C169BC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54-966/1/19-3-19А </w:t>
            </w:r>
          </w:p>
          <w:p w14:paraId="4A63598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(54-966/1/19-3А)</w:t>
            </w:r>
          </w:p>
        </w:tc>
        <w:tc>
          <w:tcPr>
            <w:tcW w:w="2534" w:type="dxa"/>
            <w:vAlign w:val="center"/>
          </w:tcPr>
          <w:p w14:paraId="606EF612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61FEAA11" w14:textId="77777777" w:rsidTr="0090397A">
        <w:tc>
          <w:tcPr>
            <w:tcW w:w="675" w:type="dxa"/>
            <w:vAlign w:val="center"/>
          </w:tcPr>
          <w:p w14:paraId="6EEF72BF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4677" w:type="dxa"/>
            <w:vAlign w:val="center"/>
          </w:tcPr>
          <w:p w14:paraId="73120863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Менеджер</w:t>
            </w:r>
          </w:p>
        </w:tc>
        <w:tc>
          <w:tcPr>
            <w:tcW w:w="2534" w:type="dxa"/>
            <w:vAlign w:val="center"/>
          </w:tcPr>
          <w:p w14:paraId="15D8B9A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54-966/1/19-4</w:t>
            </w:r>
          </w:p>
        </w:tc>
        <w:tc>
          <w:tcPr>
            <w:tcW w:w="2534" w:type="dxa"/>
            <w:vAlign w:val="center"/>
          </w:tcPr>
          <w:p w14:paraId="3657D12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66C18F11" w14:textId="77777777" w:rsidTr="0090397A">
        <w:tc>
          <w:tcPr>
            <w:tcW w:w="675" w:type="dxa"/>
            <w:vAlign w:val="center"/>
          </w:tcPr>
          <w:p w14:paraId="01CF282B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4677" w:type="dxa"/>
            <w:vAlign w:val="center"/>
          </w:tcPr>
          <w:p w14:paraId="0344B2D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Менеджер (Менеджер проектов)</w:t>
            </w:r>
          </w:p>
        </w:tc>
        <w:tc>
          <w:tcPr>
            <w:tcW w:w="2534" w:type="dxa"/>
            <w:vAlign w:val="center"/>
          </w:tcPr>
          <w:p w14:paraId="7D8EBFC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54-966/1/19-5</w:t>
            </w:r>
          </w:p>
        </w:tc>
        <w:tc>
          <w:tcPr>
            <w:tcW w:w="2534" w:type="dxa"/>
            <w:vAlign w:val="center"/>
          </w:tcPr>
          <w:p w14:paraId="6860DB1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75797332" w14:textId="77777777" w:rsidTr="0090397A">
        <w:tc>
          <w:tcPr>
            <w:tcW w:w="675" w:type="dxa"/>
            <w:vAlign w:val="center"/>
          </w:tcPr>
          <w:p w14:paraId="2A9A623C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4677" w:type="dxa"/>
            <w:vAlign w:val="center"/>
          </w:tcPr>
          <w:p w14:paraId="7FB7503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Уборщик производственных и служебных помещений </w:t>
            </w:r>
          </w:p>
          <w:p w14:paraId="368D459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(Уборщик служебных помещений)</w:t>
            </w:r>
          </w:p>
        </w:tc>
        <w:tc>
          <w:tcPr>
            <w:tcW w:w="2534" w:type="dxa"/>
            <w:vAlign w:val="center"/>
          </w:tcPr>
          <w:p w14:paraId="64B2A19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54-966/1/19-6</w:t>
            </w:r>
          </w:p>
        </w:tc>
        <w:tc>
          <w:tcPr>
            <w:tcW w:w="2534" w:type="dxa"/>
            <w:vAlign w:val="center"/>
          </w:tcPr>
          <w:p w14:paraId="33EF115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647C5D3B" w14:textId="77777777" w:rsidTr="0090397A">
        <w:tc>
          <w:tcPr>
            <w:tcW w:w="675" w:type="dxa"/>
            <w:vAlign w:val="center"/>
          </w:tcPr>
          <w:p w14:paraId="4F454CA2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4677" w:type="dxa"/>
            <w:vAlign w:val="center"/>
          </w:tcPr>
          <w:p w14:paraId="3099CC4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173E8913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54-966/1/19-7А</w:t>
            </w:r>
          </w:p>
        </w:tc>
        <w:tc>
          <w:tcPr>
            <w:tcW w:w="2534" w:type="dxa"/>
            <w:vAlign w:val="center"/>
          </w:tcPr>
          <w:p w14:paraId="551D6A1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5D29B20F" w14:textId="77777777" w:rsidTr="0090397A">
        <w:tc>
          <w:tcPr>
            <w:tcW w:w="675" w:type="dxa"/>
            <w:vAlign w:val="center"/>
          </w:tcPr>
          <w:p w14:paraId="12118EF5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</w:t>
            </w:r>
          </w:p>
        </w:tc>
        <w:tc>
          <w:tcPr>
            <w:tcW w:w="4677" w:type="dxa"/>
            <w:vAlign w:val="center"/>
          </w:tcPr>
          <w:p w14:paraId="46A5FD6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68F765A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54-966/1/19-7-1А </w:t>
            </w:r>
          </w:p>
          <w:p w14:paraId="7603C6E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09F37DB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5311BD30" w14:textId="77777777" w:rsidTr="0090397A">
        <w:tc>
          <w:tcPr>
            <w:tcW w:w="675" w:type="dxa"/>
            <w:vAlign w:val="center"/>
          </w:tcPr>
          <w:p w14:paraId="23A0E396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4677" w:type="dxa"/>
            <w:vAlign w:val="center"/>
          </w:tcPr>
          <w:p w14:paraId="6E47A7D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4DFDCAD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54-966/1/19-7-2А </w:t>
            </w:r>
          </w:p>
          <w:p w14:paraId="1C5BE37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0C311C2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267C92CA" w14:textId="77777777" w:rsidTr="0090397A">
        <w:tc>
          <w:tcPr>
            <w:tcW w:w="675" w:type="dxa"/>
            <w:vAlign w:val="center"/>
          </w:tcPr>
          <w:p w14:paraId="6A93BD0A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4677" w:type="dxa"/>
            <w:vAlign w:val="center"/>
          </w:tcPr>
          <w:p w14:paraId="40C82A5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5A0CE8D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54-966/1/19-7-3А </w:t>
            </w:r>
          </w:p>
          <w:p w14:paraId="3C4CE0B6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6C557BD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6D41AD66" w14:textId="77777777" w:rsidTr="0090397A">
        <w:tc>
          <w:tcPr>
            <w:tcW w:w="675" w:type="dxa"/>
            <w:vAlign w:val="center"/>
          </w:tcPr>
          <w:p w14:paraId="14182554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4677" w:type="dxa"/>
            <w:vAlign w:val="center"/>
          </w:tcPr>
          <w:p w14:paraId="7D5CC81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6B757D5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54-966/1/19-7-4А </w:t>
            </w:r>
          </w:p>
          <w:p w14:paraId="1555473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039B05F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78AF2CF6" w14:textId="77777777" w:rsidTr="0090397A">
        <w:tc>
          <w:tcPr>
            <w:tcW w:w="675" w:type="dxa"/>
            <w:vAlign w:val="center"/>
          </w:tcPr>
          <w:p w14:paraId="0BA610E1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4677" w:type="dxa"/>
            <w:vAlign w:val="center"/>
          </w:tcPr>
          <w:p w14:paraId="7CE22DB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0C0115E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54-966/1/19-7-5А </w:t>
            </w:r>
          </w:p>
          <w:p w14:paraId="20B331E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158DB6E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71365029" w14:textId="77777777" w:rsidTr="0090397A">
        <w:tc>
          <w:tcPr>
            <w:tcW w:w="675" w:type="dxa"/>
            <w:vAlign w:val="center"/>
          </w:tcPr>
          <w:p w14:paraId="735CC02A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32</w:t>
            </w:r>
          </w:p>
        </w:tc>
        <w:tc>
          <w:tcPr>
            <w:tcW w:w="4677" w:type="dxa"/>
            <w:vAlign w:val="center"/>
          </w:tcPr>
          <w:p w14:paraId="4845138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1D0BF1A6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54-966/1/19-7-6А </w:t>
            </w:r>
          </w:p>
          <w:p w14:paraId="6E42369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7D34E4B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2A8733F4" w14:textId="77777777" w:rsidTr="0090397A">
        <w:tc>
          <w:tcPr>
            <w:tcW w:w="675" w:type="dxa"/>
            <w:vAlign w:val="center"/>
          </w:tcPr>
          <w:p w14:paraId="4BAE2A75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4677" w:type="dxa"/>
            <w:vAlign w:val="center"/>
          </w:tcPr>
          <w:p w14:paraId="739FA43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4E6AD5E6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54-966/1/19-7-7А </w:t>
            </w:r>
          </w:p>
          <w:p w14:paraId="739CBA2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5E9F90E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76200960" w14:textId="77777777" w:rsidTr="0090397A">
        <w:tc>
          <w:tcPr>
            <w:tcW w:w="675" w:type="dxa"/>
            <w:vAlign w:val="center"/>
          </w:tcPr>
          <w:p w14:paraId="1FE0F467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4677" w:type="dxa"/>
            <w:vAlign w:val="center"/>
          </w:tcPr>
          <w:p w14:paraId="140CE851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4E39172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54-966/1/19-7-8А </w:t>
            </w:r>
          </w:p>
          <w:p w14:paraId="7F3B42E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1F82C082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50847D8C" w14:textId="77777777" w:rsidTr="0090397A">
        <w:tc>
          <w:tcPr>
            <w:tcW w:w="675" w:type="dxa"/>
            <w:vAlign w:val="center"/>
          </w:tcPr>
          <w:p w14:paraId="46149306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4677" w:type="dxa"/>
            <w:vAlign w:val="center"/>
          </w:tcPr>
          <w:p w14:paraId="1E591D6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5BCACD0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54-966/1/19-7-9А </w:t>
            </w:r>
          </w:p>
          <w:p w14:paraId="0E28EEC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535DCCB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13898A1B" w14:textId="77777777" w:rsidTr="0090397A">
        <w:tc>
          <w:tcPr>
            <w:tcW w:w="675" w:type="dxa"/>
            <w:vAlign w:val="center"/>
          </w:tcPr>
          <w:p w14:paraId="05D14C9D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4677" w:type="dxa"/>
            <w:vAlign w:val="center"/>
          </w:tcPr>
          <w:p w14:paraId="4974D3F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21F475A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54-966/1/19-7-10А </w:t>
            </w:r>
          </w:p>
          <w:p w14:paraId="3A52A073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0EE21D4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3323CD5C" w14:textId="77777777" w:rsidTr="0090397A">
        <w:tc>
          <w:tcPr>
            <w:tcW w:w="675" w:type="dxa"/>
            <w:vAlign w:val="center"/>
          </w:tcPr>
          <w:p w14:paraId="1E83DD77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37</w:t>
            </w:r>
          </w:p>
        </w:tc>
        <w:tc>
          <w:tcPr>
            <w:tcW w:w="4677" w:type="dxa"/>
            <w:vAlign w:val="center"/>
          </w:tcPr>
          <w:p w14:paraId="43D3E5C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33233BC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54-966/1/19-7-11А </w:t>
            </w:r>
          </w:p>
          <w:p w14:paraId="69B8AFA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6D38B279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6C1197EC" w14:textId="77777777" w:rsidTr="0090397A">
        <w:tc>
          <w:tcPr>
            <w:tcW w:w="675" w:type="dxa"/>
            <w:vAlign w:val="center"/>
          </w:tcPr>
          <w:p w14:paraId="7F8A1092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4677" w:type="dxa"/>
            <w:vAlign w:val="center"/>
          </w:tcPr>
          <w:p w14:paraId="6EAA9C2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2236ADB0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54-966/1/19-7-12А </w:t>
            </w:r>
          </w:p>
          <w:p w14:paraId="26B20118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(54-966/1/19-7А)</w:t>
            </w:r>
          </w:p>
        </w:tc>
        <w:tc>
          <w:tcPr>
            <w:tcW w:w="2534" w:type="dxa"/>
            <w:vAlign w:val="center"/>
          </w:tcPr>
          <w:p w14:paraId="15E0CC7D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78AA20C4" w14:textId="77777777" w:rsidTr="0090397A">
        <w:tc>
          <w:tcPr>
            <w:tcW w:w="675" w:type="dxa"/>
            <w:vAlign w:val="center"/>
          </w:tcPr>
          <w:p w14:paraId="79FE21A1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4677" w:type="dxa"/>
            <w:vAlign w:val="center"/>
          </w:tcPr>
          <w:p w14:paraId="255D291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Менеджер (Офис-менеджер)</w:t>
            </w:r>
          </w:p>
        </w:tc>
        <w:tc>
          <w:tcPr>
            <w:tcW w:w="2534" w:type="dxa"/>
            <w:vAlign w:val="center"/>
          </w:tcPr>
          <w:p w14:paraId="01FDCD6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54-966/1/19-8</w:t>
            </w:r>
          </w:p>
        </w:tc>
        <w:tc>
          <w:tcPr>
            <w:tcW w:w="2534" w:type="dxa"/>
            <w:vAlign w:val="center"/>
          </w:tcPr>
          <w:p w14:paraId="00BD491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13ACA170" w14:textId="77777777" w:rsidTr="0090397A">
        <w:tc>
          <w:tcPr>
            <w:tcW w:w="675" w:type="dxa"/>
            <w:vAlign w:val="center"/>
          </w:tcPr>
          <w:p w14:paraId="31B80A7D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4677" w:type="dxa"/>
            <w:vAlign w:val="center"/>
          </w:tcPr>
          <w:p w14:paraId="7C773DD7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Тестировщик</w:t>
            </w:r>
          </w:p>
        </w:tc>
        <w:tc>
          <w:tcPr>
            <w:tcW w:w="2534" w:type="dxa"/>
            <w:vAlign w:val="center"/>
          </w:tcPr>
          <w:p w14:paraId="058C588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54-966/1/19-9</w:t>
            </w:r>
          </w:p>
        </w:tc>
        <w:tc>
          <w:tcPr>
            <w:tcW w:w="2534" w:type="dxa"/>
            <w:vAlign w:val="center"/>
          </w:tcPr>
          <w:p w14:paraId="742D94A6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475C786C" w14:textId="77777777" w:rsidTr="0090397A">
        <w:tc>
          <w:tcPr>
            <w:tcW w:w="675" w:type="dxa"/>
            <w:vAlign w:val="center"/>
          </w:tcPr>
          <w:p w14:paraId="60BA0659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</w:t>
            </w:r>
          </w:p>
        </w:tc>
        <w:tc>
          <w:tcPr>
            <w:tcW w:w="4677" w:type="dxa"/>
            <w:vAlign w:val="center"/>
          </w:tcPr>
          <w:p w14:paraId="5B927B2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Уборщик производственных и служебных помещений </w:t>
            </w:r>
          </w:p>
          <w:p w14:paraId="1D8BFD9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(Уборщик служебных помещений)</w:t>
            </w:r>
          </w:p>
        </w:tc>
        <w:tc>
          <w:tcPr>
            <w:tcW w:w="2534" w:type="dxa"/>
            <w:vAlign w:val="center"/>
          </w:tcPr>
          <w:p w14:paraId="1E8D0D1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54-966/1/19-10</w:t>
            </w:r>
          </w:p>
        </w:tc>
        <w:tc>
          <w:tcPr>
            <w:tcW w:w="2534" w:type="dxa"/>
            <w:vAlign w:val="center"/>
          </w:tcPr>
          <w:p w14:paraId="243CB0E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7AAA8C24" w14:textId="77777777" w:rsidTr="0090397A">
        <w:tc>
          <w:tcPr>
            <w:tcW w:w="675" w:type="dxa"/>
            <w:vAlign w:val="center"/>
          </w:tcPr>
          <w:p w14:paraId="41849888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42</w:t>
            </w:r>
          </w:p>
        </w:tc>
        <w:tc>
          <w:tcPr>
            <w:tcW w:w="4677" w:type="dxa"/>
            <w:vAlign w:val="center"/>
          </w:tcPr>
          <w:p w14:paraId="16DC7652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2534" w:type="dxa"/>
            <w:vAlign w:val="center"/>
          </w:tcPr>
          <w:p w14:paraId="22B3E442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54-966/1/19-11</w:t>
            </w:r>
          </w:p>
        </w:tc>
        <w:tc>
          <w:tcPr>
            <w:tcW w:w="2534" w:type="dxa"/>
            <w:vAlign w:val="center"/>
          </w:tcPr>
          <w:p w14:paraId="6A4881D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56FA9EA5" w14:textId="77777777" w:rsidTr="0090397A">
        <w:tc>
          <w:tcPr>
            <w:tcW w:w="675" w:type="dxa"/>
            <w:vAlign w:val="center"/>
          </w:tcPr>
          <w:p w14:paraId="7BCF3C42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</w:t>
            </w:r>
          </w:p>
        </w:tc>
        <w:tc>
          <w:tcPr>
            <w:tcW w:w="4677" w:type="dxa"/>
            <w:vAlign w:val="center"/>
          </w:tcPr>
          <w:p w14:paraId="5847A17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4F0B3FC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54-966/1/19-12А</w:t>
            </w:r>
          </w:p>
        </w:tc>
        <w:tc>
          <w:tcPr>
            <w:tcW w:w="2534" w:type="dxa"/>
            <w:vAlign w:val="center"/>
          </w:tcPr>
          <w:p w14:paraId="7D9BA44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38AF46A9" w14:textId="77777777" w:rsidTr="0090397A">
        <w:tc>
          <w:tcPr>
            <w:tcW w:w="675" w:type="dxa"/>
            <w:vAlign w:val="center"/>
          </w:tcPr>
          <w:p w14:paraId="67A51234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44</w:t>
            </w:r>
          </w:p>
        </w:tc>
        <w:tc>
          <w:tcPr>
            <w:tcW w:w="4677" w:type="dxa"/>
            <w:vAlign w:val="center"/>
          </w:tcPr>
          <w:p w14:paraId="42B8552B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34A82B43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54-966/1/19-12-1А </w:t>
            </w:r>
          </w:p>
          <w:p w14:paraId="32907E9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(54-966/1/19-12А)</w:t>
            </w:r>
          </w:p>
        </w:tc>
        <w:tc>
          <w:tcPr>
            <w:tcW w:w="2534" w:type="dxa"/>
            <w:vAlign w:val="center"/>
          </w:tcPr>
          <w:p w14:paraId="6C55F545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087752B1" w14:textId="77777777" w:rsidTr="0090397A">
        <w:tc>
          <w:tcPr>
            <w:tcW w:w="675" w:type="dxa"/>
            <w:vAlign w:val="center"/>
          </w:tcPr>
          <w:p w14:paraId="37369F21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4677" w:type="dxa"/>
            <w:vAlign w:val="center"/>
          </w:tcPr>
          <w:p w14:paraId="458397BE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Инженер-программист</w:t>
            </w:r>
          </w:p>
        </w:tc>
        <w:tc>
          <w:tcPr>
            <w:tcW w:w="2534" w:type="dxa"/>
            <w:vAlign w:val="center"/>
          </w:tcPr>
          <w:p w14:paraId="64613D4C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54-966/1/19-12-2А </w:t>
            </w:r>
          </w:p>
          <w:p w14:paraId="01796E52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(54-966/1/19-12А)</w:t>
            </w:r>
          </w:p>
        </w:tc>
        <w:tc>
          <w:tcPr>
            <w:tcW w:w="2534" w:type="dxa"/>
            <w:vAlign w:val="center"/>
          </w:tcPr>
          <w:p w14:paraId="2A89EDDF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C3DBA" w:rsidRPr="0090397A" w14:paraId="1FBEECF7" w14:textId="77777777" w:rsidTr="0090397A">
        <w:tc>
          <w:tcPr>
            <w:tcW w:w="675" w:type="dxa"/>
            <w:vAlign w:val="center"/>
          </w:tcPr>
          <w:p w14:paraId="64AC04A3" w14:textId="77777777" w:rsidR="009C3DBA" w:rsidRDefault="009C3DBA" w:rsidP="009E49B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</w:t>
            </w:r>
          </w:p>
        </w:tc>
        <w:tc>
          <w:tcPr>
            <w:tcW w:w="4677" w:type="dxa"/>
            <w:vAlign w:val="center"/>
          </w:tcPr>
          <w:p w14:paraId="363AC97A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Менеджер (Офис-менеджер)</w:t>
            </w:r>
          </w:p>
        </w:tc>
        <w:tc>
          <w:tcPr>
            <w:tcW w:w="2534" w:type="dxa"/>
            <w:vAlign w:val="center"/>
          </w:tcPr>
          <w:p w14:paraId="085030D4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54-966/1/19-13</w:t>
            </w:r>
          </w:p>
        </w:tc>
        <w:tc>
          <w:tcPr>
            <w:tcW w:w="2534" w:type="dxa"/>
            <w:vAlign w:val="center"/>
          </w:tcPr>
          <w:p w14:paraId="076DF0E3" w14:textId="77777777" w:rsidR="009C3DBA" w:rsidRDefault="009C3DBA" w:rsidP="009E49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A95718E" w14:textId="77777777" w:rsidR="00E3739F" w:rsidRPr="0090397A" w:rsidRDefault="00E3739F" w:rsidP="00DC1764">
      <w:pPr>
        <w:pStyle w:val="ConsPlusNonformat"/>
        <w:rPr>
          <w:rFonts w:ascii="Times New Roman" w:hAnsi="Times New Roman"/>
        </w:rPr>
      </w:pPr>
    </w:p>
    <w:p w14:paraId="52324CC5" w14:textId="77777777" w:rsidR="00DC1764" w:rsidRPr="00703987" w:rsidRDefault="00703987" w:rsidP="00703987">
      <w:pPr>
        <w:pStyle w:val="ConsPlusNonformat"/>
        <w:jc w:val="both"/>
        <w:rPr>
          <w:rFonts w:ascii="Times New Roman" w:hAnsi="Times New Roman"/>
        </w:rPr>
      </w:pPr>
      <w:r w:rsidRPr="00703987">
        <w:rPr>
          <w:rFonts w:ascii="Times New Roman" w:hAnsi="Times New Roman"/>
        </w:rPr>
        <w:t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допустимыми, условия</w:t>
      </w:r>
      <w:r>
        <w:rPr>
          <w:rFonts w:ascii="Times New Roman" w:hAnsi="Times New Roman"/>
        </w:rPr>
        <w:t xml:space="preserve"> </w:t>
      </w:r>
      <w:r w:rsidR="00DC1764" w:rsidRPr="0090397A">
        <w:rPr>
          <w:rFonts w:ascii="Times New Roman" w:hAnsi="Times New Roman"/>
        </w:rPr>
        <w:t>труда  соответствуют  государственным нормативным требованиям охраны труда.</w:t>
      </w:r>
    </w:p>
    <w:p w14:paraId="6EB808E4" w14:textId="77777777" w:rsidR="00D551DD" w:rsidRPr="00703987" w:rsidRDefault="00D551DD" w:rsidP="00DC1764">
      <w:pPr>
        <w:pStyle w:val="ConsPlusNonformat"/>
        <w:rPr>
          <w:rFonts w:ascii="Times New Roman" w:hAnsi="Times New Roman"/>
        </w:rPr>
      </w:pPr>
    </w:p>
    <w:p w14:paraId="2539FF2D" w14:textId="77777777" w:rsidR="00B812FA" w:rsidRPr="0090397A" w:rsidRDefault="00D551DD" w:rsidP="00DC1764">
      <w:pPr>
        <w:pStyle w:val="ConsPlusNonformat"/>
        <w:rPr>
          <w:rFonts w:ascii="Times New Roman" w:hAnsi="Times New Roman"/>
        </w:rPr>
      </w:pPr>
      <w:r w:rsidRPr="00703987">
        <w:rPr>
          <w:rFonts w:ascii="Times New Roman" w:hAnsi="Times New Roman"/>
        </w:rPr>
        <w:t>Декларация подана на основании</w:t>
      </w:r>
    </w:p>
    <w:tbl>
      <w:tblPr>
        <w:tblStyle w:val="TableGrid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9D030A" w:rsidRPr="0090397A" w14:paraId="249488DF" w14:textId="77777777" w:rsidTr="009D030A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FF2E00" w14:textId="2173855A" w:rsidR="009D030A" w:rsidRPr="009C3DBA" w:rsidRDefault="009C3DBA" w:rsidP="009C3DBA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3DBA">
              <w:rPr>
                <w:rFonts w:ascii="Times New Roman" w:hAnsi="Times New Roman"/>
                <w:sz w:val="18"/>
                <w:szCs w:val="18"/>
              </w:rPr>
              <w:t>ЗАКЛЮЧЕНИЕ ЭКСПЕРТА Кулаковой Надежды Александровны № 966/1/19-ЗЭ от 2</w:t>
            </w:r>
            <w:r w:rsidR="00642B71">
              <w:rPr>
                <w:rFonts w:ascii="Times New Roman" w:hAnsi="Times New Roman"/>
                <w:sz w:val="18"/>
                <w:szCs w:val="18"/>
              </w:rPr>
              <w:t>4</w:t>
            </w:r>
            <w:r w:rsidRPr="009C3DBA">
              <w:rPr>
                <w:rFonts w:ascii="Times New Roman" w:hAnsi="Times New Roman"/>
                <w:sz w:val="18"/>
                <w:szCs w:val="18"/>
              </w:rPr>
              <w:t>.01.2020г.;</w:t>
            </w:r>
          </w:p>
        </w:tc>
      </w:tr>
      <w:tr w:rsidR="009D030A" w:rsidRPr="0090397A" w14:paraId="317FBFDA" w14:textId="77777777" w:rsidTr="009D030A">
        <w:tc>
          <w:tcPr>
            <w:tcW w:w="10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3A8CD" w14:textId="77777777" w:rsidR="009D030A" w:rsidRPr="00703987" w:rsidRDefault="00703987" w:rsidP="00703987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rekvisits_bm"/>
            <w:bookmarkEnd w:id="5"/>
            <w:r w:rsidRPr="00703987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</w:p>
        </w:tc>
      </w:tr>
    </w:tbl>
    <w:p w14:paraId="0CEFDFF2" w14:textId="77777777" w:rsidR="00E3739F" w:rsidRPr="0090397A" w:rsidRDefault="00E3739F" w:rsidP="00DC1764">
      <w:pPr>
        <w:pStyle w:val="ConsPlusNonformat"/>
        <w:rPr>
          <w:rFonts w:ascii="Times New Roman" w:hAnsi="Times New Roman"/>
        </w:rPr>
      </w:pPr>
    </w:p>
    <w:p w14:paraId="696F00E8" w14:textId="77777777" w:rsidR="00B812FA" w:rsidRPr="0090397A" w:rsidRDefault="00DC1764" w:rsidP="00DC1764">
      <w:pPr>
        <w:pStyle w:val="ConsPlusNonformat"/>
        <w:rPr>
          <w:rFonts w:ascii="Times New Roman" w:hAnsi="Times New Roman"/>
          <w:lang w:val="en-US"/>
        </w:rPr>
      </w:pPr>
      <w:r w:rsidRPr="0090397A">
        <w:rPr>
          <w:rFonts w:ascii="Times New Roman" w:hAnsi="Times New Roman"/>
        </w:rPr>
        <w:t xml:space="preserve">Специальная оценка условий труда проведена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420"/>
      </w:tblGrid>
      <w:tr w:rsidR="00B812FA" w:rsidRPr="0090397A" w14:paraId="4B5CF5E0" w14:textId="77777777" w:rsidTr="00B812FA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2B4BF" w14:textId="77777777" w:rsidR="00B812FA" w:rsidRPr="0090397A" w:rsidRDefault="009C3DBA" w:rsidP="00B71AA5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"РосЭкоАудит";</w:t>
            </w:r>
          </w:p>
        </w:tc>
      </w:tr>
      <w:tr w:rsidR="00B812FA" w:rsidRPr="0090397A" w14:paraId="79D62770" w14:textId="77777777" w:rsidTr="00B812FA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18132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bookmarkStart w:id="6" w:name="org_sout"/>
            <w:bookmarkEnd w:id="6"/>
            <w:r w:rsidRPr="0090397A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</w:p>
        </w:tc>
      </w:tr>
      <w:tr w:rsidR="00B812FA" w:rsidRPr="0090397A" w14:paraId="3D1C0986" w14:textId="77777777" w:rsidTr="00B812FA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B3F072" w14:textId="77777777" w:rsidR="00B812FA" w:rsidRPr="0090397A" w:rsidRDefault="009C3DBA" w:rsidP="00B71AA5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- 310</w:t>
            </w:r>
          </w:p>
        </w:tc>
      </w:tr>
      <w:tr w:rsidR="00B812FA" w:rsidRPr="0090397A" w14:paraId="3EB71F9E" w14:textId="77777777" w:rsidTr="00F14315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637C9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14:paraId="1244C525" w14:textId="77777777" w:rsidR="00B812FA" w:rsidRPr="0090397A" w:rsidRDefault="00B812FA" w:rsidP="00DC1764">
      <w:pPr>
        <w:pStyle w:val="ConsPlusNonformat"/>
        <w:rPr>
          <w:rFonts w:ascii="Times New Roman" w:hAnsi="Times New Roman"/>
        </w:rPr>
      </w:pPr>
    </w:p>
    <w:p w14:paraId="734BE0A0" w14:textId="77777777" w:rsidR="00DC1764" w:rsidRPr="0090397A" w:rsidRDefault="00DC1764" w:rsidP="00DC1764">
      <w:pPr>
        <w:pStyle w:val="ConsPlusNonformat"/>
        <w:rPr>
          <w:rFonts w:ascii="Times New Roman" w:hAnsi="Times New Roman"/>
        </w:rPr>
      </w:pPr>
    </w:p>
    <w:p w14:paraId="40F53F34" w14:textId="0C435973" w:rsidR="009B7B8F" w:rsidRPr="0090397A" w:rsidRDefault="00DC1764" w:rsidP="009B7B8F">
      <w:pPr>
        <w:pStyle w:val="ConsPlusNonformat"/>
        <w:rPr>
          <w:rFonts w:ascii="Times New Roman" w:hAnsi="Times New Roman"/>
        </w:rPr>
      </w:pPr>
      <w:r w:rsidRPr="0090397A">
        <w:rPr>
          <w:rFonts w:ascii="Times New Roman" w:hAnsi="Times New Roman"/>
        </w:rPr>
        <w:t xml:space="preserve">Дата подачи декларации </w:t>
      </w:r>
      <w:fldSimple w:instr=" DOCVARIABLE fill_date \* MERGEFORMAT ">
        <w:r w:rsidR="009C3DBA">
          <w:rPr>
            <w:rFonts w:ascii="Times New Roman" w:hAnsi="Times New Roman"/>
          </w:rPr>
          <w:t>"</w:t>
        </w:r>
        <w:r w:rsidR="00C62E83">
          <w:rPr>
            <w:rFonts w:ascii="Times New Roman" w:hAnsi="Times New Roman"/>
          </w:rPr>
          <w:t>14</w:t>
        </w:r>
        <w:r w:rsidR="009C3DBA">
          <w:rPr>
            <w:rFonts w:ascii="Times New Roman" w:hAnsi="Times New Roman"/>
          </w:rPr>
          <w:t xml:space="preserve">" </w:t>
        </w:r>
      </w:fldSimple>
      <w:r w:rsidR="00C62E83">
        <w:rPr>
          <w:rFonts w:ascii="Times New Roman" w:hAnsi="Times New Roman"/>
        </w:rPr>
        <w:t>февраля 2020</w:t>
      </w:r>
      <w:r w:rsidR="009C3DBA">
        <w:rPr>
          <w:rFonts w:ascii="Times New Roman" w:hAnsi="Times New Roman"/>
        </w:rPr>
        <w:t xml:space="preserve"> г.</w:t>
      </w:r>
    </w:p>
    <w:p w14:paraId="1B868915" w14:textId="77777777" w:rsidR="00B812FA" w:rsidRPr="0090397A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77"/>
        <w:gridCol w:w="1985"/>
        <w:gridCol w:w="283"/>
        <w:gridCol w:w="4075"/>
      </w:tblGrid>
      <w:tr w:rsidR="00B812FA" w:rsidRPr="0090397A" w14:paraId="77E5652E" w14:textId="77777777" w:rsidTr="00B812FA">
        <w:tc>
          <w:tcPr>
            <w:tcW w:w="4077" w:type="dxa"/>
          </w:tcPr>
          <w:p w14:paraId="1345A048" w14:textId="77777777" w:rsidR="00B812FA" w:rsidRPr="0090397A" w:rsidRDefault="00B812FA" w:rsidP="00DC1764">
            <w:pPr>
              <w:pStyle w:val="ConsPlusNonformat"/>
              <w:rPr>
                <w:rFonts w:ascii="Times New Roman" w:hAnsi="Times New Roman"/>
                <w:lang w:val="en-US"/>
              </w:rPr>
            </w:pPr>
            <w:r w:rsidRPr="0090397A">
              <w:rPr>
                <w:rFonts w:ascii="Times New Roman" w:hAnsi="Times New Roman"/>
              </w:rPr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1229FBA" w14:textId="77777777" w:rsidR="00B812FA" w:rsidRPr="0090397A" w:rsidRDefault="00B812FA" w:rsidP="00DC1764">
            <w:pPr>
              <w:pStyle w:val="ConsPlusNonforma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" w:type="dxa"/>
          </w:tcPr>
          <w:p w14:paraId="58569DE7" w14:textId="77777777" w:rsidR="00B812FA" w:rsidRPr="0090397A" w:rsidRDefault="00B812FA" w:rsidP="00DC1764">
            <w:pPr>
              <w:pStyle w:val="ConsPlusNonforma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14:paraId="0DF48029" w14:textId="76A7223C" w:rsidR="00B812FA" w:rsidRPr="00642B71" w:rsidRDefault="00642B71" w:rsidP="00311648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7" w:name="org_fio"/>
            <w:bookmarkEnd w:id="7"/>
            <w:r>
              <w:rPr>
                <w:rFonts w:ascii="Times New Roman" w:hAnsi="Times New Roman"/>
              </w:rPr>
              <w:t>Норберт Шотт</w:t>
            </w:r>
          </w:p>
        </w:tc>
      </w:tr>
      <w:tr w:rsidR="00B812FA" w:rsidRPr="0090397A" w14:paraId="58C18A28" w14:textId="77777777" w:rsidTr="00B812FA">
        <w:tc>
          <w:tcPr>
            <w:tcW w:w="4077" w:type="dxa"/>
          </w:tcPr>
          <w:p w14:paraId="36679012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E0ECDD8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58FBA000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14:paraId="4835F33F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(инициалы, фамилия)</w:t>
            </w:r>
          </w:p>
        </w:tc>
      </w:tr>
    </w:tbl>
    <w:p w14:paraId="13DE0B4F" w14:textId="77777777" w:rsidR="00B812FA" w:rsidRPr="0090397A" w:rsidRDefault="00B812FA" w:rsidP="00DC1764">
      <w:pPr>
        <w:pStyle w:val="ConsPlusNonformat"/>
        <w:rPr>
          <w:rFonts w:ascii="Times New Roman" w:hAnsi="Times New Roman"/>
          <w:lang w:val="en-US"/>
        </w:rPr>
      </w:pPr>
    </w:p>
    <w:p w14:paraId="486482F5" w14:textId="77777777" w:rsidR="00B812FA" w:rsidRPr="0090397A" w:rsidRDefault="00B812FA" w:rsidP="00DC1764">
      <w:pPr>
        <w:pStyle w:val="ConsPlusNonformat"/>
        <w:rPr>
          <w:rFonts w:ascii="Times New Roman" w:hAnsi="Times New Roman"/>
          <w:lang w:val="en-US"/>
        </w:rPr>
      </w:pPr>
    </w:p>
    <w:p w14:paraId="5300BFC1" w14:textId="77777777" w:rsidR="00DC1764" w:rsidRPr="0090397A" w:rsidRDefault="00DC1764" w:rsidP="00DC1764">
      <w:pPr>
        <w:pStyle w:val="ConsPlusNonformat"/>
        <w:rPr>
          <w:rFonts w:ascii="Times New Roman" w:hAnsi="Times New Roman"/>
          <w:lang w:val="en-US"/>
        </w:rPr>
      </w:pPr>
      <w:r w:rsidRPr="0090397A">
        <w:rPr>
          <w:rFonts w:ascii="Times New Roman" w:hAnsi="Times New Roman"/>
        </w:rPr>
        <w:t>Св</w:t>
      </w:r>
      <w:r w:rsidR="00B812FA" w:rsidRPr="0090397A">
        <w:rPr>
          <w:rFonts w:ascii="Times New Roman" w:hAnsi="Times New Roman"/>
        </w:rPr>
        <w:t>едения о регистрации декларации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420"/>
      </w:tblGrid>
      <w:tr w:rsidR="00B812FA" w:rsidRPr="0090397A" w14:paraId="65A810A6" w14:textId="77777777" w:rsidTr="00B812FA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92547" w14:textId="77777777" w:rsidR="00B812FA" w:rsidRPr="0090397A" w:rsidRDefault="00B812FA" w:rsidP="00311648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90397A" w14:paraId="679A4E6E" w14:textId="77777777" w:rsidTr="00B812FA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393CE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14:paraId="25BFB0E6" w14:textId="77777777" w:rsidR="00B812FA" w:rsidRPr="0090397A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84"/>
        <w:gridCol w:w="2419"/>
        <w:gridCol w:w="283"/>
        <w:gridCol w:w="3550"/>
        <w:gridCol w:w="2084"/>
      </w:tblGrid>
      <w:tr w:rsidR="00B812FA" w:rsidRPr="0090397A" w14:paraId="662569EB" w14:textId="77777777" w:rsidTr="00B812FA">
        <w:tc>
          <w:tcPr>
            <w:tcW w:w="2084" w:type="dxa"/>
          </w:tcPr>
          <w:p w14:paraId="45F2205A" w14:textId="77777777" w:rsidR="00B812FA" w:rsidRPr="0090397A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14:paraId="74CFEA65" w14:textId="77777777" w:rsidR="00B812FA" w:rsidRPr="0090397A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14:paraId="67600C64" w14:textId="77777777" w:rsidR="00B812FA" w:rsidRPr="0090397A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6AC84127" w14:textId="77777777" w:rsidR="00B812FA" w:rsidRPr="0090397A" w:rsidRDefault="00B812FA" w:rsidP="00311648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14:paraId="1F78536E" w14:textId="77777777" w:rsidR="00B812FA" w:rsidRPr="0090397A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</w:tr>
      <w:tr w:rsidR="00B812FA" w:rsidRPr="0090397A" w14:paraId="24F6A158" w14:textId="77777777" w:rsidTr="00B812FA">
        <w:tc>
          <w:tcPr>
            <w:tcW w:w="2084" w:type="dxa"/>
          </w:tcPr>
          <w:p w14:paraId="445D36BC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14:paraId="4709A662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</w:tcPr>
          <w:p w14:paraId="5840E081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</w:tcPr>
          <w:p w14:paraId="4BF1AC13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</w:tcPr>
          <w:p w14:paraId="11632E5F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498749A" w14:textId="77777777" w:rsidR="00DC1764" w:rsidRPr="0090397A" w:rsidRDefault="00DC1764" w:rsidP="00DC1764">
      <w:pPr>
        <w:pStyle w:val="ConsPlusNonformat"/>
        <w:rPr>
          <w:rFonts w:ascii="Times New Roman" w:hAnsi="Times New Roman"/>
          <w:lang w:val="en-US"/>
        </w:rPr>
      </w:pPr>
    </w:p>
    <w:p w14:paraId="07BE044D" w14:textId="77777777" w:rsidR="00B812FA" w:rsidRPr="0090397A" w:rsidRDefault="00B812FA" w:rsidP="00B812FA">
      <w:pPr>
        <w:pStyle w:val="ConsPlusNonformat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84"/>
        <w:gridCol w:w="2419"/>
        <w:gridCol w:w="283"/>
        <w:gridCol w:w="5634"/>
      </w:tblGrid>
      <w:tr w:rsidR="00B812FA" w:rsidRPr="0090397A" w14:paraId="5518FCED" w14:textId="77777777" w:rsidTr="00B812FA">
        <w:tc>
          <w:tcPr>
            <w:tcW w:w="2084" w:type="dxa"/>
          </w:tcPr>
          <w:p w14:paraId="1FB7B4F9" w14:textId="77777777" w:rsidR="00B812FA" w:rsidRPr="0090397A" w:rsidRDefault="00B812FA" w:rsidP="00B812FA">
            <w:pPr>
              <w:pStyle w:val="ConsPlusNonformat"/>
              <w:rPr>
                <w:rFonts w:ascii="Times New Roman" w:hAnsi="Times New Roman"/>
                <w:lang w:val="en-US"/>
              </w:rPr>
            </w:pPr>
            <w:r w:rsidRPr="0090397A">
              <w:rPr>
                <w:rFonts w:ascii="Times New Roman" w:hAnsi="Times New Roman"/>
              </w:rPr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14:paraId="65A6745E" w14:textId="77777777" w:rsidR="00B812FA" w:rsidRPr="0090397A" w:rsidRDefault="00B812FA" w:rsidP="00B812FA">
            <w:pPr>
              <w:pStyle w:val="ConsPlusNonforma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" w:type="dxa"/>
          </w:tcPr>
          <w:p w14:paraId="3DCB3807" w14:textId="77777777" w:rsidR="00B812FA" w:rsidRPr="0090397A" w:rsidRDefault="00B812FA" w:rsidP="00B812FA">
            <w:pPr>
              <w:pStyle w:val="ConsPlusNonforma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14:paraId="38314461" w14:textId="77777777" w:rsidR="00B812FA" w:rsidRPr="0090397A" w:rsidRDefault="00B812FA" w:rsidP="00311648">
            <w:pPr>
              <w:pStyle w:val="ConsPlusNonformat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B812FA" w:rsidRPr="0090397A" w14:paraId="22BAAC0C" w14:textId="77777777" w:rsidTr="00B812FA">
        <w:tc>
          <w:tcPr>
            <w:tcW w:w="2084" w:type="dxa"/>
          </w:tcPr>
          <w:p w14:paraId="3AABF913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bookmarkStart w:id="8" w:name="_GoBack"/>
            <w:bookmarkEnd w:id="8"/>
          </w:p>
        </w:tc>
        <w:tc>
          <w:tcPr>
            <w:tcW w:w="2419" w:type="dxa"/>
            <w:tcBorders>
              <w:top w:val="single" w:sz="4" w:space="0" w:color="auto"/>
            </w:tcBorders>
          </w:tcPr>
          <w:p w14:paraId="727F13BC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1024F83B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</w:tcPr>
          <w:p w14:paraId="75539652" w14:textId="77777777" w:rsidR="00B812FA" w:rsidRPr="0090397A" w:rsidRDefault="00B812FA" w:rsidP="00B812FA">
            <w:pPr>
              <w:jc w:val="center"/>
              <w:rPr>
                <w:sz w:val="16"/>
                <w:szCs w:val="16"/>
              </w:rPr>
            </w:pPr>
            <w:r w:rsidRPr="0090397A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14:paraId="6E66FD55" w14:textId="77777777" w:rsidR="00B812FA" w:rsidRPr="0090397A" w:rsidRDefault="00B812FA" w:rsidP="00CA7D9E">
      <w:pPr>
        <w:pStyle w:val="ConsPlusNonformat"/>
        <w:rPr>
          <w:rFonts w:ascii="Times New Roman" w:hAnsi="Times New Roman"/>
        </w:rPr>
      </w:pPr>
    </w:p>
    <w:sectPr w:rsidR="00B812FA" w:rsidRPr="0090397A" w:rsidSect="00ED3585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9451E" w14:textId="77777777" w:rsidR="009C3DBA" w:rsidRDefault="009C3DBA" w:rsidP="0076042D">
      <w:pPr>
        <w:pStyle w:val="a2"/>
      </w:pPr>
      <w:r>
        <w:separator/>
      </w:r>
    </w:p>
  </w:endnote>
  <w:endnote w:type="continuationSeparator" w:id="0">
    <w:p w14:paraId="2760ED24" w14:textId="77777777" w:rsidR="009C3DBA" w:rsidRDefault="009C3DBA" w:rsidP="0076042D">
      <w:pPr>
        <w:pStyle w:val="a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18FD5" w14:textId="77777777" w:rsidR="009C3DBA" w:rsidRDefault="009C3DBA" w:rsidP="0076042D">
      <w:pPr>
        <w:pStyle w:val="a2"/>
      </w:pPr>
      <w:r>
        <w:separator/>
      </w:r>
    </w:p>
  </w:footnote>
  <w:footnote w:type="continuationSeparator" w:id="0">
    <w:p w14:paraId="4E4D5A94" w14:textId="77777777" w:rsidR="009C3DBA" w:rsidRDefault="009C3DBA" w:rsidP="0076042D">
      <w:pPr>
        <w:pStyle w:val="a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осЭкоАудит&quot;; 630075, г. Новосибирск, ул. Залесского, 5/1, оф 412; Регистрационный номер - 310 от 24.05.2016 "/>
    <w:docVar w:name="att_zakl" w:val="- заключение;"/>
    <w:docVar w:name="bad_rm" w:val="    "/>
    <w:docVar w:name="boss_fio" w:val="Стрыкова Олеся Валерьевна"/>
    <w:docVar w:name="ceh_info" w:val="    "/>
    <w:docVar w:name="class" w:val=" не определен "/>
    <w:docVar w:name="close_doc_flag" w:val="0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&quot;чч&quot; месяц год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ut" w:val="     "/>
    <w:docVar w:name="meas_rm" w:val="    "/>
    <w:docVar w:name="measures" w:val="   "/>
    <w:docVar w:name="measures2" w:val="   "/>
    <w:docVar w:name="oborud" w:val="    "/>
    <w:docVar w:name="operac" w:val="       "/>
    <w:docVar w:name="org_guid" w:val="C6F758A8EDE64B94A20674EF9658605F"/>
    <w:docVar w:name="org_id" w:val="539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rab_1" w:val="     "/>
    <w:docVar w:name="rab_2" w:val="     "/>
    <w:docVar w:name="rab_descr" w:val="   "/>
    <w:docVar w:name="rbtd_adr" w:val="     "/>
    <w:docVar w:name="rbtd_name" w:val="     "/>
    <w:docVar w:name="rekvisits" w:val="ЗАКЛЮЧЕНИЕ ЭКСПЕРТА Кулаковой Надежды Александровны № 966/1/19-ЗЭ от 21.01.2020г.;_x000d_"/>
    <w:docVar w:name="rm_name" w:val="                                          "/>
    <w:docVar w:name="rm_number" w:val="    "/>
    <w:docVar w:name="struct_info" w:val="    "/>
    <w:docVar w:name="template" w:val="declare_prg2.dot"/>
    <w:docVar w:name="tools" w:val="    "/>
    <w:docVar w:name="version" w:val="51"/>
    <w:docVar w:name="zakl_number" w:val="     "/>
  </w:docVars>
  <w:rsids>
    <w:rsidRoot w:val="00642B71"/>
    <w:rsid w:val="00022127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429B1"/>
    <w:rsid w:val="001607C8"/>
    <w:rsid w:val="00180497"/>
    <w:rsid w:val="001900E6"/>
    <w:rsid w:val="001F4D8D"/>
    <w:rsid w:val="00234932"/>
    <w:rsid w:val="0023578C"/>
    <w:rsid w:val="002E55C6"/>
    <w:rsid w:val="00303799"/>
    <w:rsid w:val="00305B2F"/>
    <w:rsid w:val="00311648"/>
    <w:rsid w:val="003162BC"/>
    <w:rsid w:val="00323925"/>
    <w:rsid w:val="00367816"/>
    <w:rsid w:val="00386F07"/>
    <w:rsid w:val="003876C3"/>
    <w:rsid w:val="003C24DB"/>
    <w:rsid w:val="003D62BE"/>
    <w:rsid w:val="003E46D9"/>
    <w:rsid w:val="00402CAC"/>
    <w:rsid w:val="004043C5"/>
    <w:rsid w:val="00410A11"/>
    <w:rsid w:val="00412485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42B71"/>
    <w:rsid w:val="006578AA"/>
    <w:rsid w:val="0069682B"/>
    <w:rsid w:val="006C28B3"/>
    <w:rsid w:val="00703987"/>
    <w:rsid w:val="007049EB"/>
    <w:rsid w:val="00710271"/>
    <w:rsid w:val="00717C9F"/>
    <w:rsid w:val="007211CF"/>
    <w:rsid w:val="00756F58"/>
    <w:rsid w:val="0076042D"/>
    <w:rsid w:val="0076133B"/>
    <w:rsid w:val="007B4F01"/>
    <w:rsid w:val="007D1852"/>
    <w:rsid w:val="007D2CEA"/>
    <w:rsid w:val="008355B4"/>
    <w:rsid w:val="00875447"/>
    <w:rsid w:val="00883461"/>
    <w:rsid w:val="008E68DE"/>
    <w:rsid w:val="0090397A"/>
    <w:rsid w:val="0090588D"/>
    <w:rsid w:val="0092778A"/>
    <w:rsid w:val="00967790"/>
    <w:rsid w:val="009B7B8F"/>
    <w:rsid w:val="009C3DBA"/>
    <w:rsid w:val="009D030A"/>
    <w:rsid w:val="009E1069"/>
    <w:rsid w:val="009E49B5"/>
    <w:rsid w:val="00A12349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35FAD"/>
    <w:rsid w:val="00B71AA5"/>
    <w:rsid w:val="00B812FA"/>
    <w:rsid w:val="00BA5029"/>
    <w:rsid w:val="00BC2F3C"/>
    <w:rsid w:val="00BC7939"/>
    <w:rsid w:val="00BD2533"/>
    <w:rsid w:val="00C019CB"/>
    <w:rsid w:val="00C02721"/>
    <w:rsid w:val="00C2182B"/>
    <w:rsid w:val="00C44AA4"/>
    <w:rsid w:val="00C62E83"/>
    <w:rsid w:val="00C65E0D"/>
    <w:rsid w:val="00CA7D9E"/>
    <w:rsid w:val="00CE3307"/>
    <w:rsid w:val="00D01A6D"/>
    <w:rsid w:val="00D551DD"/>
    <w:rsid w:val="00D76DF8"/>
    <w:rsid w:val="00D94F68"/>
    <w:rsid w:val="00DB5302"/>
    <w:rsid w:val="00DC1764"/>
    <w:rsid w:val="00DC1E3A"/>
    <w:rsid w:val="00DD0907"/>
    <w:rsid w:val="00DD6B1F"/>
    <w:rsid w:val="00E124F4"/>
    <w:rsid w:val="00E324B1"/>
    <w:rsid w:val="00E33691"/>
    <w:rsid w:val="00E36337"/>
    <w:rsid w:val="00E3739F"/>
    <w:rsid w:val="00E5041A"/>
    <w:rsid w:val="00E50599"/>
    <w:rsid w:val="00E507FD"/>
    <w:rsid w:val="00EB72AD"/>
    <w:rsid w:val="00EC37A1"/>
    <w:rsid w:val="00ED3585"/>
    <w:rsid w:val="00EF3DC4"/>
    <w:rsid w:val="00F14315"/>
    <w:rsid w:val="00F37031"/>
    <w:rsid w:val="00F76072"/>
    <w:rsid w:val="00FB001B"/>
    <w:rsid w:val="00FC3781"/>
    <w:rsid w:val="00FD080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489EA7"/>
  <w15:docId w15:val="{9B875C93-5DBD-4A6B-8164-B37DB00FB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691"/>
    <w:rPr>
      <w:sz w:val="22"/>
      <w:szCs w:val="24"/>
    </w:rPr>
  </w:style>
  <w:style w:type="paragraph" w:styleId="Heading1">
    <w:name w:val="heading 1"/>
    <w:basedOn w:val="Normal"/>
    <w:next w:val="Normal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Normal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BodyText">
    <w:name w:val="Body Text"/>
    <w:basedOn w:val="Normal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TableGrid">
    <w:name w:val="Table Grid"/>
    <w:basedOn w:val="TableNormal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аздел"/>
    <w:basedOn w:val="Normal"/>
    <w:link w:val="a0"/>
    <w:rsid w:val="0092778A"/>
    <w:pPr>
      <w:spacing w:before="60"/>
    </w:pPr>
    <w:rPr>
      <w:b/>
      <w:color w:val="000000"/>
    </w:rPr>
  </w:style>
  <w:style w:type="character" w:customStyle="1" w:styleId="a0">
    <w:name w:val="Раздел Знак"/>
    <w:basedOn w:val="DefaultParagraphFont"/>
    <w:link w:val="a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1">
    <w:name w:val="Табличный"/>
    <w:basedOn w:val="Normal"/>
    <w:rsid w:val="00883461"/>
    <w:pPr>
      <w:jc w:val="center"/>
    </w:pPr>
    <w:rPr>
      <w:sz w:val="20"/>
      <w:szCs w:val="20"/>
    </w:rPr>
  </w:style>
  <w:style w:type="paragraph" w:customStyle="1" w:styleId="a2">
    <w:name w:val="Подписи"/>
    <w:basedOn w:val="Normal"/>
    <w:rsid w:val="00883461"/>
    <w:pPr>
      <w:jc w:val="center"/>
    </w:pPr>
    <w:rPr>
      <w:szCs w:val="20"/>
    </w:rPr>
  </w:style>
  <w:style w:type="character" w:customStyle="1" w:styleId="a3">
    <w:name w:val="Поле"/>
    <w:basedOn w:val="DefaultParagraphFont"/>
    <w:rsid w:val="001607C8"/>
    <w:rPr>
      <w:rFonts w:ascii="Times New Roman" w:hAnsi="Times New Roman"/>
      <w:sz w:val="24"/>
      <w:u w:val="single"/>
    </w:rPr>
  </w:style>
  <w:style w:type="paragraph" w:styleId="Header">
    <w:name w:val="header"/>
    <w:basedOn w:val="Normal"/>
    <w:rsid w:val="0076042D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76042D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6042D"/>
  </w:style>
  <w:style w:type="character" w:styleId="CommentReference">
    <w:name w:val="annotation reference"/>
    <w:basedOn w:val="DefaultParagraphFont"/>
    <w:rsid w:val="0023578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2357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23578C"/>
    <w:rPr>
      <w:lang w:val="ru-RU" w:eastAsia="ru-RU" w:bidi="ar-SA"/>
    </w:rPr>
  </w:style>
  <w:style w:type="paragraph" w:styleId="BalloonText">
    <w:name w:val="Balloon Text"/>
    <w:basedOn w:val="Normal"/>
    <w:semiHidden/>
    <w:rsid w:val="0023578C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1">
    <w:name w:val="No Spacing1"/>
    <w:rsid w:val="009E49B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3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Comp</dc:creator>
  <cp:keywords/>
  <dc:description/>
  <cp:lastModifiedBy>Tanya Komarova</cp:lastModifiedBy>
  <cp:revision>3</cp:revision>
  <cp:lastPrinted>2020-02-14T04:35:00Z</cp:lastPrinted>
  <dcterms:created xsi:type="dcterms:W3CDTF">2020-01-21T07:49:00Z</dcterms:created>
  <dcterms:modified xsi:type="dcterms:W3CDTF">2020-02-14T07:36:00Z</dcterms:modified>
</cp:coreProperties>
</file>