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73527F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3527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3527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3527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6530C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54-966/1/19-4-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0E12F5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0E12F5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6530CC" w:rsidRPr="006530CC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6530CC" w:rsidRPr="006530CC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6530CC" w:rsidRPr="006530CC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6530CC" w:rsidRPr="006530CC">
          <w:rPr>
            <w:u w:val="single"/>
          </w:rPr>
          <w:t xml:space="preserve"> 54-966/1/19-4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6530CC" w:rsidRPr="006530CC">
          <w:rPr>
            <w:rStyle w:val="aa"/>
          </w:rPr>
          <w:t xml:space="preserve"> Менеджер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6530CC" w:rsidRPr="006530CC">
          <w:rPr>
            <w:rStyle w:val="aa"/>
          </w:rPr>
          <w:t xml:space="preserve"> 24047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6530CC" w:rsidRPr="006530CC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0E12F5" w:rsidRPr="002B694A" w:rsidTr="00FF2EE7">
        <w:trPr>
          <w:jc w:val="center"/>
        </w:trPr>
        <w:tc>
          <w:tcPr>
            <w:tcW w:w="5304" w:type="dxa"/>
            <w:vAlign w:val="center"/>
          </w:tcPr>
          <w:p w:rsidR="000E12F5" w:rsidRPr="002B694A" w:rsidRDefault="000E12F5" w:rsidP="000E12F5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0E12F5" w:rsidRPr="002B694A" w:rsidRDefault="000E12F5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0E12F5" w:rsidRPr="002B694A" w:rsidRDefault="000E12F5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0E12F5" w:rsidRPr="002B694A" w:rsidRDefault="000E12F5" w:rsidP="00883461">
            <w:pPr>
              <w:pStyle w:val="a8"/>
            </w:pPr>
            <w:r>
              <w:t>01.11.2020</w:t>
            </w:r>
          </w:p>
        </w:tc>
      </w:tr>
      <w:tr w:rsidR="000E12F5" w:rsidRPr="002B694A" w:rsidTr="00FF2EE7">
        <w:trPr>
          <w:jc w:val="center"/>
        </w:trPr>
        <w:tc>
          <w:tcPr>
            <w:tcW w:w="5304" w:type="dxa"/>
            <w:vAlign w:val="center"/>
          </w:tcPr>
          <w:p w:rsidR="000E12F5" w:rsidRDefault="000E12F5" w:rsidP="000E12F5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0E12F5" w:rsidRDefault="000E12F5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0E12F5" w:rsidRDefault="000E12F5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0E12F5" w:rsidRDefault="000E12F5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161C33" w:rsidP="00AD14A4">
      <w:fldSimple w:instr=" DOCVARIABLE izm_nd_new \* MERGEFORMAT ">
        <w:r w:rsidR="000E12F5" w:rsidRPr="000E12F5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161C33" w:rsidP="005859B9">
      <w:fldSimple w:instr=" DOCVARIABLE operac \* MERGEFORMAT ">
        <w:r w:rsidR="006530CC" w:rsidRPr="006530CC">
          <w:t xml:space="preserve"> Осуществляет анализ требований заказчика. Формирует технические задания на разрабатываемое ПО. Изучает ведение всей необходимой документации на языке заказчика (немецкий, французский языки).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17,6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73527F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73527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73527F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73527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73527F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73527F" w:rsidRPr="0073527F">
          <w:rPr>
            <w:bCs/>
          </w:rPr>
          <w:t>-</w:t>
        </w:r>
        <w:r w:rsidR="0073527F" w:rsidRPr="0073527F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73527F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0E12F5" w:rsidTr="000E12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0E12F5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0E12F5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0E12F5" w:rsidTr="000E12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0E12F5" w:rsidTr="000E12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0E12F5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0E12F5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0E12F5" w:rsidTr="000E12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0E12F5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0E12F5" w:rsidRDefault="000E12F5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0E12F5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0E12F5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0E12F5" w:rsidTr="00691E4B">
        <w:trPr>
          <w:trHeight w:val="284"/>
        </w:trPr>
        <w:tc>
          <w:tcPr>
            <w:tcW w:w="2802" w:type="dxa"/>
            <w:vAlign w:val="center"/>
          </w:tcPr>
          <w:p w:rsidR="002B46D6" w:rsidRPr="000E12F5" w:rsidRDefault="000E12F5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0E12F5" w:rsidRDefault="000E12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0E12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E12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27F" w:rsidRDefault="0073527F" w:rsidP="0076042D">
      <w:pPr>
        <w:pStyle w:val="a9"/>
      </w:pPr>
      <w:r>
        <w:separator/>
      </w:r>
    </w:p>
  </w:endnote>
  <w:endnote w:type="continuationSeparator" w:id="0">
    <w:p w:rsidR="0073527F" w:rsidRDefault="0073527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1D51D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530C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54-966/1/19-4-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161C33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161C33" w:rsidRPr="00FF2EE7">
            <w:rPr>
              <w:rStyle w:val="ae"/>
              <w:sz w:val="20"/>
              <w:szCs w:val="20"/>
            </w:rPr>
            <w:fldChar w:fldCharType="separate"/>
          </w:r>
          <w:r w:rsidR="006530CC">
            <w:rPr>
              <w:rStyle w:val="ae"/>
              <w:noProof/>
              <w:sz w:val="20"/>
              <w:szCs w:val="20"/>
            </w:rPr>
            <w:t>1</w:t>
          </w:r>
          <w:r w:rsidR="00161C33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530CC" w:rsidRPr="006530CC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1D51D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27F" w:rsidRDefault="0073527F" w:rsidP="0076042D">
      <w:pPr>
        <w:pStyle w:val="a9"/>
      </w:pPr>
      <w:r>
        <w:separator/>
      </w:r>
    </w:p>
  </w:footnote>
  <w:footnote w:type="continuationSeparator" w:id="0">
    <w:p w:rsidR="0073527F" w:rsidRDefault="0073527F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1D51D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1D51D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1D51D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6B1A3A8438A44F8A88A6414F06A37F90"/>
    <w:docVar w:name="fill_date" w:val="21.01.2020"/>
    <w:docVar w:name="footer_num" w:val="Протокол № 54-966/1/19-4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4- Н "/>
    <w:docVar w:name="num_form" w:val="2"/>
    <w:docVar w:name="oborud" w:val=" ПЭВМ с монитором DELL; Ноутбук Aplle "/>
    <w:docVar w:name="operac" w:val=" Осуществляет анализ требований заказчика. Формирует технические задания на разрабатываемое ПО. Изучает ведение всей необходимой документации на языке заказчика (немецкий, французский языки).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12851C4AA6A4E51A6D64CCCAFE9B208"/>
    <w:docVar w:name="rm_id" w:val="5365"/>
    <w:docVar w:name="rm_name" w:val=" Менеджер "/>
    <w:docVar w:name="rm_number" w:val=" 54-966/1/19-4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5E0A05"/>
    <w:rsid w:val="00025683"/>
    <w:rsid w:val="00046815"/>
    <w:rsid w:val="0005566C"/>
    <w:rsid w:val="000D1F5B"/>
    <w:rsid w:val="000E12F5"/>
    <w:rsid w:val="00110025"/>
    <w:rsid w:val="001429B1"/>
    <w:rsid w:val="001607C8"/>
    <w:rsid w:val="00161C33"/>
    <w:rsid w:val="001975BD"/>
    <w:rsid w:val="001D51D2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5E0A05"/>
    <w:rsid w:val="006530CC"/>
    <w:rsid w:val="00674E86"/>
    <w:rsid w:val="00681434"/>
    <w:rsid w:val="00691E4B"/>
    <w:rsid w:val="0069682B"/>
    <w:rsid w:val="006C28B3"/>
    <w:rsid w:val="007049EB"/>
    <w:rsid w:val="00710271"/>
    <w:rsid w:val="00717C9F"/>
    <w:rsid w:val="0073527F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871D2"/>
    <w:rsid w:val="00A91908"/>
    <w:rsid w:val="00AA4551"/>
    <w:rsid w:val="00AA46ED"/>
    <w:rsid w:val="00AA4DCC"/>
    <w:rsid w:val="00AB3763"/>
    <w:rsid w:val="00AD14A4"/>
    <w:rsid w:val="00AD7C32"/>
    <w:rsid w:val="00AF796F"/>
    <w:rsid w:val="00BA5029"/>
    <w:rsid w:val="00BC2F3C"/>
    <w:rsid w:val="00BF498E"/>
    <w:rsid w:val="00C02721"/>
    <w:rsid w:val="00C3083C"/>
    <w:rsid w:val="00C545D8"/>
    <w:rsid w:val="00CE3307"/>
    <w:rsid w:val="00D74283"/>
    <w:rsid w:val="00D76DF8"/>
    <w:rsid w:val="00DB312B"/>
    <w:rsid w:val="00DB5302"/>
    <w:rsid w:val="00DD6B1F"/>
    <w:rsid w:val="00E124F4"/>
    <w:rsid w:val="00E36337"/>
    <w:rsid w:val="00E50566"/>
    <w:rsid w:val="00E77B3F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2020-01-21T04:21:00Z</dcterms:created>
  <dcterms:modified xsi:type="dcterms:W3CDTF">2020-01-21T07:30:00Z</dcterms:modified>
</cp:coreProperties>
</file>